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CE6" w:rsidRPr="00E10545" w:rsidRDefault="0001350B" w:rsidP="00C05DDF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CIRCULAR INTERNA</w:t>
      </w:r>
      <w:r w:rsidR="005D1AB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7428F">
        <w:rPr>
          <w:rFonts w:ascii="Arial" w:hAnsi="Arial" w:cs="Arial"/>
          <w:b/>
          <w:sz w:val="24"/>
          <w:szCs w:val="24"/>
          <w:u w:val="single"/>
        </w:rPr>
        <w:t xml:space="preserve"> N° 02</w:t>
      </w:r>
      <w:r w:rsidR="00EB4549">
        <w:rPr>
          <w:rFonts w:ascii="Arial" w:hAnsi="Arial" w:cs="Arial"/>
          <w:b/>
          <w:sz w:val="24"/>
          <w:szCs w:val="24"/>
          <w:u w:val="single"/>
        </w:rPr>
        <w:t xml:space="preserve"> – 2021</w:t>
      </w:r>
    </w:p>
    <w:p w:rsidR="00590B28" w:rsidRPr="003E1F2C" w:rsidRDefault="00C05DDF" w:rsidP="00C05DD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0545">
        <w:rPr>
          <w:rFonts w:ascii="Arial" w:hAnsi="Arial" w:cs="Arial"/>
        </w:rPr>
        <w:t xml:space="preserve">               </w:t>
      </w:r>
      <w:r w:rsidR="00520CE6" w:rsidRPr="003E1F2C">
        <w:rPr>
          <w:rFonts w:ascii="Arial" w:hAnsi="Arial" w:cs="Arial"/>
          <w:sz w:val="20"/>
          <w:szCs w:val="20"/>
        </w:rPr>
        <w:t xml:space="preserve">A fin de dar cumplimiento a la Ley 19.925, en su Art. 4to, de los </w:t>
      </w:r>
      <w:r w:rsidR="00F35097" w:rsidRPr="003E1F2C">
        <w:rPr>
          <w:rFonts w:ascii="Arial" w:hAnsi="Arial" w:cs="Arial"/>
          <w:sz w:val="20"/>
          <w:szCs w:val="20"/>
        </w:rPr>
        <w:t>N°</w:t>
      </w:r>
      <w:r w:rsidR="009D25A5" w:rsidRPr="003E1F2C">
        <w:rPr>
          <w:rFonts w:ascii="Arial" w:hAnsi="Arial" w:cs="Arial"/>
          <w:sz w:val="20"/>
          <w:szCs w:val="20"/>
        </w:rPr>
        <w:t xml:space="preserve"> 1, 2, 3, 4, 5 y 6,</w:t>
      </w:r>
      <w:r w:rsidR="00520CE6" w:rsidRPr="003E1F2C">
        <w:rPr>
          <w:rFonts w:ascii="Arial" w:hAnsi="Arial" w:cs="Arial"/>
          <w:sz w:val="20"/>
          <w:szCs w:val="20"/>
        </w:rPr>
        <w:t xml:space="preserve"> este municipio a Ud. haga llegar los siguientes documentos para la </w:t>
      </w:r>
      <w:r w:rsidR="00520CE6" w:rsidRPr="003E1F2C">
        <w:rPr>
          <w:rFonts w:ascii="Arial" w:hAnsi="Arial" w:cs="Arial"/>
          <w:b/>
          <w:sz w:val="20"/>
          <w:szCs w:val="20"/>
        </w:rPr>
        <w:t xml:space="preserve">RENOVACION </w:t>
      </w:r>
      <w:r w:rsidR="00520CE6" w:rsidRPr="003E1F2C">
        <w:rPr>
          <w:rFonts w:ascii="Arial" w:hAnsi="Arial" w:cs="Arial"/>
          <w:sz w:val="20"/>
          <w:szCs w:val="20"/>
        </w:rPr>
        <w:t>d</w:t>
      </w:r>
      <w:r w:rsidR="00590B28" w:rsidRPr="003E1F2C">
        <w:rPr>
          <w:rFonts w:ascii="Arial" w:hAnsi="Arial" w:cs="Arial"/>
          <w:sz w:val="20"/>
          <w:szCs w:val="20"/>
        </w:rPr>
        <w:t xml:space="preserve">e su patente de alcoholes.-                                                          </w:t>
      </w:r>
    </w:p>
    <w:p w:rsidR="00520CE6" w:rsidRPr="003E1F2C" w:rsidRDefault="00C05DDF" w:rsidP="00C05DD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F2C">
        <w:rPr>
          <w:rFonts w:ascii="Arial" w:hAnsi="Arial" w:cs="Arial"/>
          <w:b/>
          <w:sz w:val="20"/>
          <w:szCs w:val="20"/>
        </w:rPr>
        <w:t xml:space="preserve">               </w:t>
      </w:r>
      <w:r w:rsidR="00520CE6" w:rsidRPr="003E1F2C">
        <w:rPr>
          <w:rFonts w:ascii="Arial" w:hAnsi="Arial" w:cs="Arial"/>
          <w:b/>
          <w:sz w:val="20"/>
          <w:szCs w:val="20"/>
        </w:rPr>
        <w:t>1.- DECLARACION JURADA,</w:t>
      </w:r>
      <w:r w:rsidR="00520CE6" w:rsidRPr="003E1F2C">
        <w:rPr>
          <w:rFonts w:ascii="Arial" w:hAnsi="Arial" w:cs="Arial"/>
          <w:sz w:val="20"/>
          <w:szCs w:val="20"/>
        </w:rPr>
        <w:t xml:space="preserve"> en que conste que Ud. no está afecto o no tiene prohibición alguna, para mantener su patente </w:t>
      </w:r>
      <w:r w:rsidR="00520CE6" w:rsidRPr="003E1F2C">
        <w:rPr>
          <w:rFonts w:ascii="Arial" w:hAnsi="Arial" w:cs="Arial"/>
          <w:b/>
          <w:sz w:val="20"/>
          <w:szCs w:val="20"/>
        </w:rPr>
        <w:t>(alcoholes)</w:t>
      </w:r>
      <w:r w:rsidR="00520CE6" w:rsidRPr="003E1F2C">
        <w:rPr>
          <w:rFonts w:ascii="Arial" w:hAnsi="Arial" w:cs="Arial"/>
          <w:sz w:val="20"/>
          <w:szCs w:val="20"/>
        </w:rPr>
        <w:t>, como lo indica el Art. 4to</w:t>
      </w:r>
      <w:r w:rsidR="00F35097" w:rsidRPr="003E1F2C">
        <w:rPr>
          <w:rFonts w:ascii="Arial" w:hAnsi="Arial" w:cs="Arial"/>
          <w:sz w:val="20"/>
          <w:szCs w:val="20"/>
        </w:rPr>
        <w:t>.</w:t>
      </w:r>
      <w:r w:rsidR="00520CE6" w:rsidRPr="003E1F2C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20CE6" w:rsidRPr="003E1F2C">
        <w:rPr>
          <w:rFonts w:ascii="Arial" w:hAnsi="Arial" w:cs="Arial"/>
          <w:sz w:val="20"/>
          <w:szCs w:val="20"/>
        </w:rPr>
        <w:t>de</w:t>
      </w:r>
      <w:proofErr w:type="gramEnd"/>
      <w:r w:rsidR="00520CE6" w:rsidRPr="003E1F2C">
        <w:rPr>
          <w:rFonts w:ascii="Arial" w:hAnsi="Arial" w:cs="Arial"/>
          <w:sz w:val="20"/>
          <w:szCs w:val="20"/>
        </w:rPr>
        <w:t xml:space="preserve"> la Ley</w:t>
      </w:r>
      <w:r w:rsidR="00F35097" w:rsidRPr="003E1F2C">
        <w:rPr>
          <w:rFonts w:ascii="Arial" w:hAnsi="Arial" w:cs="Arial"/>
          <w:sz w:val="20"/>
          <w:szCs w:val="20"/>
        </w:rPr>
        <w:t xml:space="preserve"> 19.925 de la Ley</w:t>
      </w:r>
      <w:r w:rsidR="00520CE6" w:rsidRPr="003E1F2C">
        <w:rPr>
          <w:rFonts w:ascii="Arial" w:hAnsi="Arial" w:cs="Arial"/>
          <w:sz w:val="20"/>
          <w:szCs w:val="20"/>
        </w:rPr>
        <w:t xml:space="preserve"> Sobre Expendio de Bebidas </w:t>
      </w:r>
      <w:r w:rsidR="00281F9B" w:rsidRPr="003E1F2C">
        <w:rPr>
          <w:rFonts w:ascii="Arial" w:hAnsi="Arial" w:cs="Arial"/>
          <w:sz w:val="20"/>
          <w:szCs w:val="20"/>
        </w:rPr>
        <w:t>Alcohólicas</w:t>
      </w:r>
      <w:r w:rsidR="00520CE6" w:rsidRPr="003E1F2C">
        <w:rPr>
          <w:rFonts w:ascii="Arial" w:hAnsi="Arial" w:cs="Arial"/>
          <w:sz w:val="20"/>
          <w:szCs w:val="20"/>
        </w:rPr>
        <w:t>.-</w:t>
      </w:r>
    </w:p>
    <w:p w:rsidR="00520CE6" w:rsidRPr="003E1F2C" w:rsidRDefault="00C05DDF" w:rsidP="00C05DD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E1F2C">
        <w:rPr>
          <w:rFonts w:ascii="Arial" w:hAnsi="Arial" w:cs="Arial"/>
          <w:b/>
          <w:sz w:val="20"/>
          <w:szCs w:val="20"/>
        </w:rPr>
        <w:t xml:space="preserve">               </w:t>
      </w:r>
      <w:r w:rsidR="00BF7134" w:rsidRPr="003E1F2C">
        <w:rPr>
          <w:rFonts w:ascii="Arial" w:hAnsi="Arial" w:cs="Arial"/>
          <w:b/>
          <w:sz w:val="20"/>
          <w:szCs w:val="20"/>
        </w:rPr>
        <w:t xml:space="preserve">EJEMPLO: </w:t>
      </w:r>
      <w:r w:rsidR="00520CE6" w:rsidRPr="003E1F2C">
        <w:rPr>
          <w:rFonts w:ascii="Arial" w:hAnsi="Arial" w:cs="Arial"/>
          <w:sz w:val="20"/>
          <w:szCs w:val="20"/>
        </w:rPr>
        <w:t xml:space="preserve">“No me encuentro afecto al Art. </w:t>
      </w:r>
      <w:r w:rsidR="00281F9B" w:rsidRPr="003E1F2C">
        <w:rPr>
          <w:rFonts w:ascii="Arial" w:hAnsi="Arial" w:cs="Arial"/>
          <w:sz w:val="20"/>
          <w:szCs w:val="20"/>
        </w:rPr>
        <w:t>4to</w:t>
      </w:r>
      <w:r w:rsidR="00F35097" w:rsidRPr="003E1F2C">
        <w:rPr>
          <w:rFonts w:ascii="Arial" w:hAnsi="Arial" w:cs="Arial"/>
          <w:sz w:val="20"/>
          <w:szCs w:val="20"/>
        </w:rPr>
        <w:t>.</w:t>
      </w:r>
      <w:r w:rsidR="00281F9B" w:rsidRPr="003E1F2C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81F9B" w:rsidRPr="003E1F2C">
        <w:rPr>
          <w:rFonts w:ascii="Arial" w:hAnsi="Arial" w:cs="Arial"/>
          <w:sz w:val="20"/>
          <w:szCs w:val="20"/>
        </w:rPr>
        <w:t>de</w:t>
      </w:r>
      <w:proofErr w:type="gramEnd"/>
      <w:r w:rsidR="00281F9B" w:rsidRPr="003E1F2C">
        <w:rPr>
          <w:rFonts w:ascii="Arial" w:hAnsi="Arial" w:cs="Arial"/>
          <w:sz w:val="20"/>
          <w:szCs w:val="20"/>
        </w:rPr>
        <w:t xml:space="preserve"> la Ley 19.925, de alcoholes y declaro ser conocedor de ella”.-</w:t>
      </w:r>
    </w:p>
    <w:p w:rsidR="00281F9B" w:rsidRPr="003E1F2C" w:rsidRDefault="00C05DDF" w:rsidP="00C05DD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E1F2C">
        <w:rPr>
          <w:rFonts w:ascii="Arial" w:hAnsi="Arial" w:cs="Arial"/>
          <w:b/>
          <w:sz w:val="20"/>
          <w:szCs w:val="20"/>
        </w:rPr>
        <w:t xml:space="preserve">               </w:t>
      </w:r>
      <w:r w:rsidR="00281F9B" w:rsidRPr="003E1F2C">
        <w:rPr>
          <w:rFonts w:ascii="Arial" w:hAnsi="Arial" w:cs="Arial"/>
          <w:b/>
          <w:sz w:val="20"/>
          <w:szCs w:val="20"/>
        </w:rPr>
        <w:t>2.- CERTIFIC</w:t>
      </w:r>
      <w:r w:rsidR="002E0F59" w:rsidRPr="003E1F2C">
        <w:rPr>
          <w:rFonts w:ascii="Arial" w:hAnsi="Arial" w:cs="Arial"/>
          <w:b/>
          <w:sz w:val="20"/>
          <w:szCs w:val="20"/>
        </w:rPr>
        <w:t>ADO DE ANTECEDENTES PERSONALES (Dueño, Administrador o Regente).-</w:t>
      </w:r>
    </w:p>
    <w:p w:rsidR="00281F9B" w:rsidRPr="003E1F2C" w:rsidRDefault="00281F9B" w:rsidP="00C05DD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F2C">
        <w:rPr>
          <w:rFonts w:ascii="Arial" w:hAnsi="Arial" w:cs="Arial"/>
          <w:sz w:val="20"/>
          <w:szCs w:val="20"/>
        </w:rPr>
        <w:t>Tramite que deberá realizar en la oficina del Regi</w:t>
      </w:r>
      <w:r w:rsidR="00361C11" w:rsidRPr="003E1F2C">
        <w:rPr>
          <w:rFonts w:ascii="Arial" w:hAnsi="Arial" w:cs="Arial"/>
          <w:sz w:val="20"/>
          <w:szCs w:val="20"/>
        </w:rPr>
        <w:t>stro Civil.</w:t>
      </w:r>
    </w:p>
    <w:p w:rsidR="0001350B" w:rsidRPr="003E1F2C" w:rsidRDefault="00644193" w:rsidP="00E6723E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E1F2C">
        <w:rPr>
          <w:rFonts w:ascii="Arial" w:hAnsi="Arial" w:cs="Arial"/>
          <w:b/>
          <w:sz w:val="20"/>
          <w:szCs w:val="20"/>
          <w:u w:val="single"/>
        </w:rPr>
        <w:t xml:space="preserve">Decreto N° 2385 Ley 3.063, Articulo 31: Serán responsables del pago de la patente, además de los propietarios de los establecimientos o negocios sujetos a dicho pago, los administradores </w:t>
      </w:r>
      <w:r w:rsidR="000252A8" w:rsidRPr="003E1F2C">
        <w:rPr>
          <w:rFonts w:ascii="Arial" w:hAnsi="Arial" w:cs="Arial"/>
          <w:b/>
          <w:sz w:val="20"/>
          <w:szCs w:val="20"/>
          <w:u w:val="single"/>
        </w:rPr>
        <w:t>o regentes de los mismo, aun cuando no tengan nombramiento o mandato constituido en forma legal.</w:t>
      </w:r>
    </w:p>
    <w:p w:rsidR="0001350B" w:rsidRPr="003E1F2C" w:rsidRDefault="00684B3D" w:rsidP="00E6723E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E1F2C">
        <w:rPr>
          <w:rFonts w:ascii="Arial" w:hAnsi="Arial" w:cs="Arial"/>
          <w:b/>
          <w:sz w:val="20"/>
          <w:szCs w:val="20"/>
          <w:u w:val="single"/>
        </w:rPr>
        <w:t xml:space="preserve">NOTA: EL VOCABLO </w:t>
      </w:r>
      <w:r w:rsidRPr="003E1F2C">
        <w:rPr>
          <w:rFonts w:ascii="Arial" w:hAnsi="Arial" w:cs="Arial"/>
          <w:b/>
          <w:sz w:val="24"/>
          <w:szCs w:val="24"/>
          <w:u w:val="single"/>
        </w:rPr>
        <w:t>ADMINISTRADOR</w:t>
      </w:r>
      <w:r w:rsidRPr="003E1F2C">
        <w:rPr>
          <w:rFonts w:ascii="Arial" w:hAnsi="Arial" w:cs="Arial"/>
          <w:b/>
          <w:sz w:val="20"/>
          <w:szCs w:val="20"/>
          <w:u w:val="single"/>
        </w:rPr>
        <w:t xml:space="preserve"> INDICA EN OPOSICION A LA EXPRESION DUEÑO DEL NEGOCIO, A AQUELLA PERSONA QUE ADMINISTRA LOS BIENES AJENOS Y LA ACCION DE ADMINISTRAR, EN ESTE SENTIDO, CONSISTE EN ORDENAR, DISPONER Y ORGANIZAR EN ESPECIAL LA HACIENDA O LOS BIENES.</w:t>
      </w:r>
    </w:p>
    <w:p w:rsidR="0001350B" w:rsidRPr="003E1F2C" w:rsidRDefault="0001350B" w:rsidP="00E6723E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E1F2C">
        <w:rPr>
          <w:rFonts w:ascii="Arial" w:hAnsi="Arial" w:cs="Arial"/>
          <w:b/>
          <w:sz w:val="20"/>
          <w:szCs w:val="20"/>
        </w:rPr>
        <w:tab/>
      </w:r>
      <w:r w:rsidRPr="003E1F2C">
        <w:rPr>
          <w:rFonts w:ascii="Arial" w:hAnsi="Arial" w:cs="Arial"/>
          <w:b/>
          <w:sz w:val="20"/>
          <w:szCs w:val="20"/>
          <w:u w:val="single"/>
        </w:rPr>
        <w:t xml:space="preserve">EL VOCABLO </w:t>
      </w:r>
      <w:r w:rsidRPr="003E1F2C">
        <w:rPr>
          <w:rFonts w:ascii="Arial" w:hAnsi="Arial" w:cs="Arial"/>
          <w:b/>
          <w:sz w:val="24"/>
          <w:szCs w:val="24"/>
          <w:u w:val="single"/>
        </w:rPr>
        <w:t>REGENTE</w:t>
      </w:r>
      <w:r w:rsidRPr="003E1F2C">
        <w:rPr>
          <w:rFonts w:ascii="Arial" w:hAnsi="Arial" w:cs="Arial"/>
          <w:b/>
          <w:sz w:val="20"/>
          <w:szCs w:val="20"/>
          <w:u w:val="single"/>
        </w:rPr>
        <w:t>, EN SIMILAR SENTIDO, SE DEFINE COMO EL SIN SER DUEÑO DE UN NEGOCIO DIRIGE INMEDIATAMENTE LAS OPERACIONES DE ESTE.</w:t>
      </w:r>
    </w:p>
    <w:p w:rsidR="00590B28" w:rsidRPr="003E1F2C" w:rsidRDefault="00E10545" w:rsidP="00C05DDF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3E1F2C">
        <w:rPr>
          <w:rFonts w:ascii="Arial" w:hAnsi="Arial" w:cs="Arial"/>
          <w:b/>
          <w:i/>
          <w:sz w:val="20"/>
          <w:szCs w:val="20"/>
        </w:rPr>
        <w:t xml:space="preserve">               </w:t>
      </w:r>
      <w:r w:rsidR="00281F9B" w:rsidRPr="003E1F2C">
        <w:rPr>
          <w:rFonts w:ascii="Arial" w:hAnsi="Arial" w:cs="Arial"/>
          <w:b/>
          <w:i/>
          <w:sz w:val="20"/>
          <w:szCs w:val="20"/>
        </w:rPr>
        <w:t>PLAZO DE ENTREGA DE LOS REFERIDOS DOCUMENT</w:t>
      </w:r>
      <w:r w:rsidR="003C4A86" w:rsidRPr="003E1F2C">
        <w:rPr>
          <w:rFonts w:ascii="Arial" w:hAnsi="Arial" w:cs="Arial"/>
          <w:b/>
          <w:i/>
          <w:sz w:val="20"/>
          <w:szCs w:val="20"/>
        </w:rPr>
        <w:t>OS HASTA EL</w:t>
      </w:r>
      <w:r w:rsidR="00236AEF">
        <w:rPr>
          <w:rFonts w:ascii="Arial" w:hAnsi="Arial" w:cs="Arial"/>
          <w:b/>
          <w:i/>
          <w:sz w:val="20"/>
          <w:szCs w:val="20"/>
        </w:rPr>
        <w:t xml:space="preserve"> VIERNES</w:t>
      </w:r>
      <w:r w:rsidR="0057428F" w:rsidRPr="003E1F2C">
        <w:rPr>
          <w:rFonts w:ascii="Arial" w:hAnsi="Arial" w:cs="Arial"/>
          <w:b/>
          <w:i/>
          <w:sz w:val="20"/>
          <w:szCs w:val="20"/>
        </w:rPr>
        <w:t xml:space="preserve"> </w:t>
      </w:r>
      <w:r w:rsidR="00DB1FE8">
        <w:rPr>
          <w:rFonts w:ascii="Arial" w:hAnsi="Arial" w:cs="Arial"/>
          <w:b/>
          <w:i/>
          <w:sz w:val="20"/>
          <w:szCs w:val="20"/>
        </w:rPr>
        <w:t>17</w:t>
      </w:r>
      <w:r w:rsidR="0001350B" w:rsidRPr="003E1F2C">
        <w:rPr>
          <w:rFonts w:ascii="Arial" w:hAnsi="Arial" w:cs="Arial"/>
          <w:b/>
          <w:i/>
          <w:sz w:val="20"/>
          <w:szCs w:val="20"/>
        </w:rPr>
        <w:t xml:space="preserve"> DE</w:t>
      </w:r>
      <w:r w:rsidR="005A379B" w:rsidRPr="003E1F2C">
        <w:rPr>
          <w:rFonts w:ascii="Arial" w:hAnsi="Arial" w:cs="Arial"/>
          <w:b/>
          <w:i/>
          <w:sz w:val="20"/>
          <w:szCs w:val="20"/>
        </w:rPr>
        <w:t xml:space="preserve"> </w:t>
      </w:r>
      <w:r w:rsidR="0057428F" w:rsidRPr="003E1F2C">
        <w:rPr>
          <w:rFonts w:ascii="Arial" w:hAnsi="Arial" w:cs="Arial"/>
          <w:b/>
          <w:i/>
          <w:sz w:val="20"/>
          <w:szCs w:val="20"/>
        </w:rPr>
        <w:t>DICIEMBRE</w:t>
      </w:r>
      <w:r w:rsidR="00A94F7E" w:rsidRPr="003E1F2C">
        <w:rPr>
          <w:rFonts w:ascii="Arial" w:hAnsi="Arial" w:cs="Arial"/>
          <w:b/>
          <w:i/>
          <w:sz w:val="20"/>
          <w:szCs w:val="20"/>
        </w:rPr>
        <w:t xml:space="preserve"> DEL 2021</w:t>
      </w:r>
      <w:r w:rsidR="00590B28" w:rsidRPr="003E1F2C">
        <w:rPr>
          <w:rFonts w:ascii="Arial" w:hAnsi="Arial" w:cs="Arial"/>
          <w:b/>
          <w:i/>
          <w:sz w:val="20"/>
          <w:szCs w:val="20"/>
        </w:rPr>
        <w:t>.</w:t>
      </w:r>
    </w:p>
    <w:p w:rsidR="00281F9B" w:rsidRPr="003E1F2C" w:rsidRDefault="00281F9B" w:rsidP="00C05DDF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E1F2C">
        <w:rPr>
          <w:rFonts w:ascii="Arial" w:hAnsi="Arial" w:cs="Arial"/>
          <w:sz w:val="20"/>
          <w:szCs w:val="20"/>
        </w:rPr>
        <w:t xml:space="preserve"> LA NO ENTREGA DE LOS ANTECEDENTES SOLICITADOS, SERA CAUSAL DE LA SUSPENSION DE SU PATENTE DE ALCOHOLES, COMO LO ESTABLECE EL ART. 4TO</w:t>
      </w:r>
      <w:r w:rsidR="00590B28" w:rsidRPr="003E1F2C">
        <w:rPr>
          <w:rFonts w:ascii="Arial" w:hAnsi="Arial" w:cs="Arial"/>
          <w:sz w:val="20"/>
          <w:szCs w:val="20"/>
        </w:rPr>
        <w:t>.</w:t>
      </w:r>
      <w:r w:rsidRPr="003E1F2C">
        <w:rPr>
          <w:rFonts w:ascii="Arial" w:hAnsi="Arial" w:cs="Arial"/>
          <w:sz w:val="20"/>
          <w:szCs w:val="20"/>
        </w:rPr>
        <w:t xml:space="preserve"> Y 20  N° 1 DE LA LEY 19.925 DE ALCOHOLES </w:t>
      </w:r>
      <w:r w:rsidRPr="003E1F2C">
        <w:rPr>
          <w:rFonts w:ascii="Arial" w:hAnsi="Arial" w:cs="Arial"/>
          <w:b/>
          <w:sz w:val="20"/>
          <w:szCs w:val="20"/>
          <w:u w:val="single"/>
        </w:rPr>
        <w:t>Y LA C</w:t>
      </w:r>
      <w:r w:rsidR="00590B28" w:rsidRPr="003E1F2C">
        <w:rPr>
          <w:rFonts w:ascii="Arial" w:hAnsi="Arial" w:cs="Arial"/>
          <w:b/>
          <w:sz w:val="20"/>
          <w:szCs w:val="20"/>
          <w:u w:val="single"/>
        </w:rPr>
        <w:t>ADUCIDAD DE LAS PATENTES LIMITAD</w:t>
      </w:r>
      <w:r w:rsidRPr="003E1F2C">
        <w:rPr>
          <w:rFonts w:ascii="Arial" w:hAnsi="Arial" w:cs="Arial"/>
          <w:b/>
          <w:sz w:val="20"/>
          <w:szCs w:val="20"/>
          <w:u w:val="single"/>
        </w:rPr>
        <w:t>AS (depósitos – Expendio de cervezas – Bares y Mini Mercados)</w:t>
      </w:r>
    </w:p>
    <w:p w:rsidR="00BF7134" w:rsidRDefault="00C05DDF" w:rsidP="00C05DD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E1F2C">
        <w:rPr>
          <w:rFonts w:ascii="Arial" w:hAnsi="Arial" w:cs="Arial"/>
          <w:b/>
          <w:sz w:val="20"/>
          <w:szCs w:val="20"/>
        </w:rPr>
        <w:t xml:space="preserve">              </w:t>
      </w:r>
      <w:r w:rsidR="00590B28" w:rsidRPr="003E1F2C">
        <w:rPr>
          <w:rFonts w:ascii="Arial" w:hAnsi="Arial" w:cs="Arial"/>
          <w:b/>
          <w:sz w:val="20"/>
          <w:szCs w:val="20"/>
        </w:rPr>
        <w:t xml:space="preserve"> </w:t>
      </w:r>
      <w:r w:rsidR="00281F9B" w:rsidRPr="003E1F2C">
        <w:rPr>
          <w:rFonts w:ascii="Arial" w:hAnsi="Arial" w:cs="Arial"/>
          <w:b/>
          <w:sz w:val="20"/>
          <w:szCs w:val="20"/>
        </w:rPr>
        <w:t>EN CASO DE SOCIEDADES TOD</w:t>
      </w:r>
      <w:r w:rsidR="00590B28" w:rsidRPr="003E1F2C">
        <w:rPr>
          <w:rFonts w:ascii="Arial" w:hAnsi="Arial" w:cs="Arial"/>
          <w:b/>
          <w:sz w:val="20"/>
          <w:szCs w:val="20"/>
        </w:rPr>
        <w:t xml:space="preserve">OS LOS INTEGRANTES DEL </w:t>
      </w:r>
      <w:r w:rsidR="0001350B" w:rsidRPr="003E1F2C">
        <w:rPr>
          <w:rFonts w:ascii="Arial" w:hAnsi="Arial" w:cs="Arial"/>
          <w:b/>
          <w:sz w:val="20"/>
          <w:szCs w:val="20"/>
        </w:rPr>
        <w:t>DIRECTORIO</w:t>
      </w:r>
      <w:r w:rsidRPr="003E1F2C">
        <w:rPr>
          <w:rFonts w:ascii="Arial" w:hAnsi="Arial" w:cs="Arial"/>
          <w:b/>
          <w:sz w:val="20"/>
          <w:szCs w:val="20"/>
        </w:rPr>
        <w:t xml:space="preserve">        </w:t>
      </w:r>
      <w:r w:rsidR="00281F9B" w:rsidRPr="003E1F2C">
        <w:rPr>
          <w:rFonts w:ascii="Arial" w:hAnsi="Arial" w:cs="Arial"/>
          <w:b/>
          <w:sz w:val="20"/>
          <w:szCs w:val="20"/>
          <w:u w:val="single"/>
        </w:rPr>
        <w:t>NOTA:</w:t>
      </w:r>
      <w:r w:rsidR="00281F9B" w:rsidRPr="003E1F2C">
        <w:rPr>
          <w:rFonts w:ascii="Arial" w:hAnsi="Arial" w:cs="Arial"/>
          <w:b/>
          <w:sz w:val="20"/>
          <w:szCs w:val="20"/>
        </w:rPr>
        <w:t xml:space="preserve"> LA RENOVACION DE LAS PATE</w:t>
      </w:r>
      <w:r w:rsidR="005208CE" w:rsidRPr="003E1F2C">
        <w:rPr>
          <w:rFonts w:ascii="Arial" w:hAnsi="Arial" w:cs="Arial"/>
          <w:b/>
          <w:sz w:val="20"/>
          <w:szCs w:val="20"/>
        </w:rPr>
        <w:t>NTES DE ALCOHOLES, ES EN FORMA SEMESTRAL</w:t>
      </w:r>
      <w:r w:rsidR="00E10545" w:rsidRPr="003E1F2C">
        <w:rPr>
          <w:rFonts w:ascii="Arial" w:hAnsi="Arial" w:cs="Arial"/>
          <w:b/>
          <w:sz w:val="20"/>
          <w:szCs w:val="20"/>
        </w:rPr>
        <w:t>,</w:t>
      </w:r>
      <w:r w:rsidR="005208CE" w:rsidRPr="003E1F2C">
        <w:rPr>
          <w:rFonts w:ascii="Arial" w:hAnsi="Arial" w:cs="Arial"/>
          <w:b/>
          <w:sz w:val="20"/>
          <w:szCs w:val="20"/>
        </w:rPr>
        <w:t xml:space="preserve"> COMO LO ESTABLEC</w:t>
      </w:r>
      <w:r w:rsidR="00590B28" w:rsidRPr="003E1F2C">
        <w:rPr>
          <w:rFonts w:ascii="Arial" w:hAnsi="Arial" w:cs="Arial"/>
          <w:b/>
          <w:sz w:val="20"/>
          <w:szCs w:val="20"/>
        </w:rPr>
        <w:t>E EL DICTAMEN N° 43.969, DEL 04</w:t>
      </w:r>
      <w:r w:rsidR="005208CE" w:rsidRPr="003E1F2C">
        <w:rPr>
          <w:rFonts w:ascii="Arial" w:hAnsi="Arial" w:cs="Arial"/>
          <w:b/>
          <w:sz w:val="20"/>
          <w:szCs w:val="20"/>
        </w:rPr>
        <w:t xml:space="preserve"> DE AGOSTO DE 2010, DE LA CONTR</w:t>
      </w:r>
      <w:r w:rsidR="0001350B" w:rsidRPr="003E1F2C">
        <w:rPr>
          <w:rFonts w:ascii="Arial" w:hAnsi="Arial" w:cs="Arial"/>
          <w:b/>
          <w:sz w:val="20"/>
          <w:szCs w:val="20"/>
        </w:rPr>
        <w:t>ALORIA GENERAL DE LA REPUBLICA.</w:t>
      </w:r>
    </w:p>
    <w:p w:rsidR="00A01750" w:rsidRPr="00A01750" w:rsidRDefault="00A01750" w:rsidP="00C05DD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lo anterior, se solicita responder al siguiente correo electrónico, </w:t>
      </w:r>
      <w:hyperlink r:id="rId8" w:history="1">
        <w:r w:rsidRPr="005B6034">
          <w:rPr>
            <w:rStyle w:val="Hipervnculo"/>
            <w:rFonts w:ascii="Arial" w:hAnsi="Arial" w:cs="Arial"/>
            <w:sz w:val="20"/>
            <w:szCs w:val="20"/>
          </w:rPr>
          <w:t>rentasypatentesfrutillar@gmail.com</w:t>
        </w:r>
      </w:hyperlink>
      <w:r>
        <w:rPr>
          <w:rFonts w:ascii="Arial" w:hAnsi="Arial" w:cs="Arial"/>
          <w:sz w:val="20"/>
          <w:szCs w:val="20"/>
        </w:rPr>
        <w:t>, o en forma presencial.</w:t>
      </w:r>
    </w:p>
    <w:p w:rsidR="00236AEF" w:rsidRPr="00236AEF" w:rsidRDefault="00236AEF" w:rsidP="00C05DDF">
      <w:pPr>
        <w:spacing w:line="360" w:lineRule="auto"/>
        <w:jc w:val="both"/>
        <w:rPr>
          <w:rFonts w:ascii="Cambria" w:hAnsi="Cambria" w:cs="Arial"/>
          <w:b/>
          <w:sz w:val="20"/>
          <w:szCs w:val="20"/>
        </w:rPr>
      </w:pPr>
    </w:p>
    <w:p w:rsidR="005208CE" w:rsidRPr="003E1F2C" w:rsidRDefault="00116883" w:rsidP="00C05DD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E1F2C">
        <w:rPr>
          <w:rFonts w:ascii="Arial" w:hAnsi="Arial" w:cs="Arial"/>
          <w:b/>
          <w:sz w:val="20"/>
          <w:szCs w:val="20"/>
        </w:rPr>
        <w:t xml:space="preserve">FRUTILLAR,  </w:t>
      </w:r>
      <w:r w:rsidR="00247D32" w:rsidRPr="003E1F2C">
        <w:rPr>
          <w:rFonts w:ascii="Arial" w:hAnsi="Arial" w:cs="Arial"/>
          <w:b/>
          <w:sz w:val="20"/>
          <w:szCs w:val="20"/>
        </w:rPr>
        <w:t xml:space="preserve">    </w:t>
      </w:r>
      <w:r w:rsidR="00A01750">
        <w:rPr>
          <w:rFonts w:ascii="Arial" w:hAnsi="Arial" w:cs="Arial"/>
          <w:b/>
          <w:sz w:val="20"/>
          <w:szCs w:val="20"/>
        </w:rPr>
        <w:t xml:space="preserve">                           </w:t>
      </w:r>
      <w:bookmarkStart w:id="0" w:name="_GoBack"/>
      <w:bookmarkEnd w:id="0"/>
    </w:p>
    <w:sectPr w:rsidR="005208CE" w:rsidRPr="003E1F2C" w:rsidSect="001D70C8">
      <w:headerReference w:type="default" r:id="rId9"/>
      <w:pgSz w:w="12240" w:h="20160" w:code="5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7D3" w:rsidRDefault="00FD67D3" w:rsidP="0001350B">
      <w:pPr>
        <w:spacing w:after="0" w:line="240" w:lineRule="auto"/>
      </w:pPr>
      <w:r>
        <w:separator/>
      </w:r>
    </w:p>
  </w:endnote>
  <w:endnote w:type="continuationSeparator" w:id="0">
    <w:p w:rsidR="00FD67D3" w:rsidRDefault="00FD67D3" w:rsidP="00013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7D3" w:rsidRDefault="00FD67D3" w:rsidP="0001350B">
      <w:pPr>
        <w:spacing w:after="0" w:line="240" w:lineRule="auto"/>
      </w:pPr>
      <w:r>
        <w:separator/>
      </w:r>
    </w:p>
  </w:footnote>
  <w:footnote w:type="continuationSeparator" w:id="0">
    <w:p w:rsidR="00FD67D3" w:rsidRDefault="00FD67D3" w:rsidP="00013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50B" w:rsidRDefault="0001350B">
    <w:pPr>
      <w:pStyle w:val="Encabezado"/>
    </w:pPr>
    <w:r>
      <w:rPr>
        <w:noProof/>
        <w:lang w:eastAsia="es-CL"/>
      </w:rPr>
      <w:drawing>
        <wp:inline distT="0" distB="0" distL="0" distR="0" wp14:anchorId="0229E729">
          <wp:extent cx="1097280" cy="676910"/>
          <wp:effectExtent l="0" t="0" r="7620" b="889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1350B" w:rsidRDefault="0001350B" w:rsidP="0001350B">
    <w:pPr>
      <w:pStyle w:val="Encabezado"/>
      <w:ind w:left="142" w:hanging="142"/>
    </w:pPr>
    <w:r w:rsidRPr="0001350B">
      <w:t xml:space="preserve">Rentas y Patentes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t xml:space="preserve">                            </w:t>
    </w:r>
    <w:r w:rsidRPr="0001350B">
      <w:t>652 467424</w:t>
    </w:r>
  </w:p>
  <w:p w:rsidR="0001350B" w:rsidRDefault="0001350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F6042"/>
    <w:multiLevelType w:val="hybridMultilevel"/>
    <w:tmpl w:val="40905F2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CE6"/>
    <w:rsid w:val="0001350B"/>
    <w:rsid w:val="000252A8"/>
    <w:rsid w:val="00116883"/>
    <w:rsid w:val="001B7AE6"/>
    <w:rsid w:val="001D70C8"/>
    <w:rsid w:val="00236AEF"/>
    <w:rsid w:val="00247D32"/>
    <w:rsid w:val="00281F9B"/>
    <w:rsid w:val="002E0F59"/>
    <w:rsid w:val="00342211"/>
    <w:rsid w:val="00361C11"/>
    <w:rsid w:val="003C4A86"/>
    <w:rsid w:val="003E1F2C"/>
    <w:rsid w:val="00501E19"/>
    <w:rsid w:val="005106A6"/>
    <w:rsid w:val="005208CE"/>
    <w:rsid w:val="00520CE6"/>
    <w:rsid w:val="0057428F"/>
    <w:rsid w:val="00576FCC"/>
    <w:rsid w:val="00590B28"/>
    <w:rsid w:val="00597890"/>
    <w:rsid w:val="005A379B"/>
    <w:rsid w:val="005D1ABD"/>
    <w:rsid w:val="00644193"/>
    <w:rsid w:val="00684B3D"/>
    <w:rsid w:val="009D25A5"/>
    <w:rsid w:val="00A01750"/>
    <w:rsid w:val="00A94F7E"/>
    <w:rsid w:val="00AB4541"/>
    <w:rsid w:val="00BF7134"/>
    <w:rsid w:val="00C05DDF"/>
    <w:rsid w:val="00DB1FE8"/>
    <w:rsid w:val="00E10545"/>
    <w:rsid w:val="00E6723E"/>
    <w:rsid w:val="00EB4549"/>
    <w:rsid w:val="00ED3037"/>
    <w:rsid w:val="00F109EF"/>
    <w:rsid w:val="00F16C40"/>
    <w:rsid w:val="00F35097"/>
    <w:rsid w:val="00FD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1F9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10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6A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13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350B"/>
  </w:style>
  <w:style w:type="paragraph" w:styleId="Piedepgina">
    <w:name w:val="footer"/>
    <w:basedOn w:val="Normal"/>
    <w:link w:val="PiedepginaCar"/>
    <w:uiPriority w:val="99"/>
    <w:unhideWhenUsed/>
    <w:rsid w:val="00013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350B"/>
  </w:style>
  <w:style w:type="character" w:styleId="Hipervnculo">
    <w:name w:val="Hyperlink"/>
    <w:basedOn w:val="Fuentedeprrafopredeter"/>
    <w:uiPriority w:val="99"/>
    <w:unhideWhenUsed/>
    <w:rsid w:val="00A017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1F9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10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6A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13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350B"/>
  </w:style>
  <w:style w:type="paragraph" w:styleId="Piedepgina">
    <w:name w:val="footer"/>
    <w:basedOn w:val="Normal"/>
    <w:link w:val="PiedepginaCar"/>
    <w:uiPriority w:val="99"/>
    <w:unhideWhenUsed/>
    <w:rsid w:val="00013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350B"/>
  </w:style>
  <w:style w:type="character" w:styleId="Hipervnculo">
    <w:name w:val="Hyperlink"/>
    <w:basedOn w:val="Fuentedeprrafopredeter"/>
    <w:uiPriority w:val="99"/>
    <w:unhideWhenUsed/>
    <w:rsid w:val="00A017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tasypatentesfrutillar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JPL</dc:creator>
  <cp:lastModifiedBy>Usuario</cp:lastModifiedBy>
  <cp:revision>6</cp:revision>
  <cp:lastPrinted>2020-05-06T16:23:00Z</cp:lastPrinted>
  <dcterms:created xsi:type="dcterms:W3CDTF">2021-11-19T13:52:00Z</dcterms:created>
  <dcterms:modified xsi:type="dcterms:W3CDTF">2021-11-23T15:20:00Z</dcterms:modified>
</cp:coreProperties>
</file>